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3680" w14:textId="50A37835" w:rsidR="003C7C1D" w:rsidRPr="006F4E83" w:rsidRDefault="005A442F" w:rsidP="006F4E83">
      <w:pPr>
        <w:jc w:val="center"/>
        <w:rPr>
          <w:b/>
          <w:sz w:val="36"/>
        </w:rPr>
      </w:pPr>
      <w:bookmarkStart w:id="0" w:name="_GoBack"/>
      <w:bookmarkEnd w:id="0"/>
      <w:r w:rsidRPr="006F4E83">
        <w:rPr>
          <w:b/>
          <w:sz w:val="36"/>
        </w:rPr>
        <w:t xml:space="preserve">OOCL </w:t>
      </w:r>
      <w:r w:rsidR="00923229" w:rsidRPr="006F4E83">
        <w:rPr>
          <w:b/>
          <w:sz w:val="36"/>
        </w:rPr>
        <w:t>e-Invoice Guideline</w:t>
      </w:r>
    </w:p>
    <w:p w14:paraId="61A1495D" w14:textId="26838D28" w:rsidR="006F4E83" w:rsidRDefault="00983DC9" w:rsidP="006F4E83">
      <w:pPr>
        <w:jc w:val="center"/>
        <w:rPr>
          <w:b/>
          <w:sz w:val="30"/>
        </w:rPr>
      </w:pPr>
      <w:r>
        <w:rPr>
          <w:b/>
          <w:sz w:val="30"/>
        </w:rPr>
        <w:t>[</w:t>
      </w:r>
      <w:r w:rsidR="006F4E83" w:rsidRPr="006F4E83">
        <w:rPr>
          <w:b/>
          <w:sz w:val="30"/>
        </w:rPr>
        <w:t>Customer’s approaching</w:t>
      </w:r>
      <w:r>
        <w:rPr>
          <w:b/>
          <w:sz w:val="30"/>
        </w:rPr>
        <w:t>]</w:t>
      </w:r>
    </w:p>
    <w:p w14:paraId="5DB88C80" w14:textId="48BD91F6" w:rsidR="006F4E83" w:rsidRPr="005E2B56" w:rsidRDefault="006F4E83" w:rsidP="006F4E83">
      <w:pPr>
        <w:pStyle w:val="ListParagraph"/>
        <w:numPr>
          <w:ilvl w:val="0"/>
          <w:numId w:val="1"/>
        </w:numPr>
        <w:jc w:val="both"/>
        <w:rPr>
          <w:b/>
          <w:color w:val="C00000"/>
          <w:sz w:val="30"/>
        </w:rPr>
      </w:pPr>
      <w:r w:rsidRPr="005E2B56">
        <w:rPr>
          <w:b/>
          <w:color w:val="C00000"/>
          <w:sz w:val="30"/>
        </w:rPr>
        <w:t xml:space="preserve">Receive e-Invoice via </w:t>
      </w:r>
      <w:r w:rsidR="00C22324" w:rsidRPr="005E2B56">
        <w:rPr>
          <w:b/>
          <w:color w:val="C00000"/>
          <w:sz w:val="30"/>
        </w:rPr>
        <w:t>email</w:t>
      </w:r>
      <w:r w:rsidRPr="005E2B56">
        <w:rPr>
          <w:b/>
          <w:color w:val="C00000"/>
          <w:sz w:val="30"/>
        </w:rPr>
        <w:t>:</w:t>
      </w:r>
    </w:p>
    <w:p w14:paraId="2C52A363" w14:textId="5D313792" w:rsidR="006F4E83" w:rsidRDefault="006F4E83" w:rsidP="006F4E83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C22324">
        <w:rPr>
          <w:sz w:val="28"/>
        </w:rPr>
        <w:t>Customer will receive a</w:t>
      </w:r>
      <w:r w:rsidR="001C6FA4" w:rsidRPr="00C22324">
        <w:rPr>
          <w:sz w:val="28"/>
        </w:rPr>
        <w:t>n</w:t>
      </w:r>
      <w:r w:rsidRPr="00C22324">
        <w:rPr>
          <w:sz w:val="28"/>
        </w:rPr>
        <w:t xml:space="preserve"> email notification as attached</w:t>
      </w:r>
      <w:r w:rsidR="00C22324" w:rsidRPr="00C22324">
        <w:rPr>
          <w:sz w:val="28"/>
        </w:rPr>
        <w:t xml:space="preserve"> sample</w:t>
      </w:r>
      <w:r w:rsidR="00C22324">
        <w:rPr>
          <w:sz w:val="28"/>
        </w:rPr>
        <w:t>.</w:t>
      </w:r>
    </w:p>
    <w:p w14:paraId="442DD4D3" w14:textId="203D326F" w:rsidR="00C22324" w:rsidRDefault="00C22324" w:rsidP="006F4E83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Customer click to the “code” to open the e-Invoice as below link and get the e-invoice:</w:t>
      </w:r>
    </w:p>
    <w:p w14:paraId="66C49DEB" w14:textId="576AE132" w:rsidR="00C22324" w:rsidRPr="00C22324" w:rsidRDefault="005E2B56" w:rsidP="00C22324">
      <w:pPr>
        <w:pStyle w:val="ListParagraph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E-Invoice notification email: </w:t>
      </w:r>
    </w:p>
    <w:p w14:paraId="0FE799CA" w14:textId="45244C3A" w:rsidR="00C22324" w:rsidRDefault="00A85576" w:rsidP="00A85576">
      <w:pPr>
        <w:ind w:left="3600" w:firstLine="720"/>
        <w:jc w:val="both"/>
        <w:rPr>
          <w:sz w:val="28"/>
        </w:rPr>
      </w:pPr>
      <w:r>
        <w:object w:dxaOrig="1539" w:dyaOrig="994" w14:anchorId="4B5CE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05pt;height:49.7pt" o:ole="">
            <v:imagedata r:id="rId5" o:title=""/>
          </v:shape>
          <o:OLEObject Type="Embed" ProgID="Package" ShapeID="_x0000_i1025" DrawAspect="Icon" ObjectID="_1598764775" r:id="rId6"/>
        </w:object>
      </w:r>
    </w:p>
    <w:p w14:paraId="0B32E043" w14:textId="41C2238B" w:rsidR="005E2B56" w:rsidRPr="005E2B56" w:rsidRDefault="005E2B56" w:rsidP="005E2B56">
      <w:pPr>
        <w:pStyle w:val="ListParagraph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Click the code to open e-Invoice:</w:t>
      </w:r>
    </w:p>
    <w:p w14:paraId="17AD9CA0" w14:textId="2B8AA700" w:rsidR="00C22324" w:rsidRDefault="00C22324" w:rsidP="00C22324">
      <w:pPr>
        <w:jc w:val="both"/>
        <w:rPr>
          <w:sz w:val="28"/>
        </w:rPr>
      </w:pPr>
      <w:r w:rsidRPr="00C22324">
        <w:rPr>
          <w:noProof/>
          <w:sz w:val="28"/>
        </w:rPr>
        <w:drawing>
          <wp:inline distT="0" distB="0" distL="0" distR="0" wp14:anchorId="434E9419" wp14:editId="48BCEE17">
            <wp:extent cx="5822169" cy="2455139"/>
            <wp:effectExtent l="0" t="0" r="7620" b="254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5F4974A-AB00-4ECD-A042-34BF2AA41F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5F4974A-AB00-4ECD-A042-34BF2AA41F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4089" cy="24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D541" w14:textId="0EEC2C34" w:rsidR="005E2B56" w:rsidRPr="005E2B56" w:rsidRDefault="005E2B56" w:rsidP="005E2B56">
      <w:pPr>
        <w:ind w:left="360"/>
        <w:jc w:val="both"/>
        <w:rPr>
          <w:sz w:val="28"/>
        </w:rPr>
      </w:pPr>
      <w:r>
        <w:rPr>
          <w:sz w:val="28"/>
        </w:rPr>
        <w:t>(c)</w:t>
      </w:r>
      <w:r w:rsidRPr="005E2B56">
        <w:rPr>
          <w:sz w:val="28"/>
        </w:rPr>
        <w:t xml:space="preserve">E-Invoice will be display after </w:t>
      </w:r>
      <w:proofErr w:type="gramStart"/>
      <w:r w:rsidRPr="005E2B56">
        <w:rPr>
          <w:sz w:val="28"/>
        </w:rPr>
        <w:t>click</w:t>
      </w:r>
      <w:proofErr w:type="gramEnd"/>
      <w:r w:rsidRPr="005E2B56">
        <w:rPr>
          <w:sz w:val="28"/>
        </w:rPr>
        <w:t xml:space="preserve"> the “code”:</w:t>
      </w:r>
    </w:p>
    <w:p w14:paraId="18E97441" w14:textId="776C7ABD" w:rsidR="00C22324" w:rsidRDefault="00C22324" w:rsidP="00C22324">
      <w:pPr>
        <w:jc w:val="both"/>
        <w:rPr>
          <w:sz w:val="28"/>
        </w:rPr>
      </w:pPr>
      <w:r w:rsidRPr="00C22324">
        <w:rPr>
          <w:noProof/>
          <w:sz w:val="28"/>
        </w:rPr>
        <w:drawing>
          <wp:inline distT="0" distB="0" distL="0" distR="0" wp14:anchorId="4C649DB3" wp14:editId="0B96134B">
            <wp:extent cx="5464454" cy="325940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8969" cy="327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8A06A" w14:textId="77777777" w:rsidR="005E2B56" w:rsidRDefault="005E2B56" w:rsidP="00C22324">
      <w:pPr>
        <w:jc w:val="both"/>
        <w:rPr>
          <w:sz w:val="28"/>
        </w:rPr>
      </w:pPr>
    </w:p>
    <w:p w14:paraId="0679D1C0" w14:textId="1536B08E" w:rsidR="005E2B56" w:rsidRPr="005E2B56" w:rsidRDefault="005E2B56" w:rsidP="005E2B56"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Customer click as below screenshot to download e-Invoice</w:t>
      </w:r>
      <w:r w:rsidRPr="005E2B56">
        <w:rPr>
          <w:sz w:val="28"/>
        </w:rPr>
        <w:t>:</w:t>
      </w:r>
    </w:p>
    <w:p w14:paraId="6EEA51BB" w14:textId="467BADF9" w:rsidR="00C22324" w:rsidRDefault="00C22324" w:rsidP="00C22324">
      <w:pPr>
        <w:jc w:val="both"/>
        <w:rPr>
          <w:sz w:val="28"/>
        </w:rPr>
      </w:pPr>
      <w:r w:rsidRPr="00C22324">
        <w:rPr>
          <w:noProof/>
          <w:sz w:val="28"/>
        </w:rPr>
        <w:drawing>
          <wp:inline distT="0" distB="0" distL="0" distR="0" wp14:anchorId="1E66C18D" wp14:editId="671BF25F">
            <wp:extent cx="4572638" cy="34675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9C063" w14:textId="0F5A6746" w:rsidR="005E2B56" w:rsidRDefault="005E2B56" w:rsidP="005E2B56">
      <w:pPr>
        <w:pStyle w:val="ListParagraph"/>
        <w:numPr>
          <w:ilvl w:val="0"/>
          <w:numId w:val="1"/>
        </w:numPr>
        <w:jc w:val="both"/>
        <w:rPr>
          <w:b/>
          <w:color w:val="C00000"/>
          <w:sz w:val="30"/>
        </w:rPr>
      </w:pPr>
      <w:r w:rsidRPr="005E2B56">
        <w:rPr>
          <w:b/>
          <w:color w:val="C00000"/>
          <w:sz w:val="30"/>
        </w:rPr>
        <w:t xml:space="preserve">Receive e-Invoice </w:t>
      </w:r>
      <w:r>
        <w:rPr>
          <w:b/>
          <w:color w:val="C00000"/>
          <w:sz w:val="30"/>
        </w:rPr>
        <w:t>by account/password</w:t>
      </w:r>
      <w:r w:rsidRPr="005E2B56">
        <w:rPr>
          <w:b/>
          <w:color w:val="C00000"/>
          <w:sz w:val="30"/>
        </w:rPr>
        <w:t>:</w:t>
      </w:r>
    </w:p>
    <w:p w14:paraId="1A38AB32" w14:textId="77777777" w:rsidR="00A85576" w:rsidRDefault="00A85576" w:rsidP="00A85576">
      <w:pPr>
        <w:pStyle w:val="ListParagraph"/>
        <w:jc w:val="both"/>
        <w:rPr>
          <w:b/>
          <w:color w:val="C00000"/>
          <w:sz w:val="30"/>
        </w:rPr>
      </w:pPr>
    </w:p>
    <w:p w14:paraId="43870780" w14:textId="77777777" w:rsidR="000A7F87" w:rsidRDefault="005E2B56" w:rsidP="00315EE4">
      <w:pPr>
        <w:pStyle w:val="ListParagraph"/>
        <w:numPr>
          <w:ilvl w:val="0"/>
          <w:numId w:val="7"/>
        </w:numPr>
        <w:ind w:left="720"/>
        <w:jc w:val="both"/>
        <w:rPr>
          <w:sz w:val="28"/>
        </w:rPr>
      </w:pPr>
      <w:r w:rsidRPr="000A7F87">
        <w:rPr>
          <w:sz w:val="28"/>
        </w:rPr>
        <w:t xml:space="preserve">Customer will be created an account with ID/password </w:t>
      </w:r>
      <w:r w:rsidR="000A7F87" w:rsidRPr="000A7F87">
        <w:rPr>
          <w:sz w:val="28"/>
        </w:rPr>
        <w:t>same a</w:t>
      </w:r>
      <w:r w:rsidRPr="000A7F87">
        <w:rPr>
          <w:sz w:val="28"/>
        </w:rPr>
        <w:t>s below:</w:t>
      </w:r>
    </w:p>
    <w:p w14:paraId="04380CC7" w14:textId="73C8329B" w:rsidR="000A7F87" w:rsidRDefault="000A7F87" w:rsidP="000A7F87">
      <w:pPr>
        <w:pStyle w:val="ListParagraph"/>
        <w:jc w:val="both"/>
        <w:rPr>
          <w:sz w:val="28"/>
        </w:rPr>
      </w:pPr>
      <w:r w:rsidRPr="000A7F87">
        <w:rPr>
          <w:sz w:val="28"/>
        </w:rPr>
        <w:t>(</w:t>
      </w:r>
      <w:r>
        <w:rPr>
          <w:sz w:val="28"/>
        </w:rPr>
        <w:t xml:space="preserve">P/S: </w:t>
      </w:r>
      <w:r w:rsidRPr="000A7F87">
        <w:rPr>
          <w:sz w:val="28"/>
        </w:rPr>
        <w:t>CCSV will send request to vendor if any customer account need to be created)</w:t>
      </w:r>
    </w:p>
    <w:tbl>
      <w:tblPr>
        <w:tblW w:w="5920" w:type="dxa"/>
        <w:tblInd w:w="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00"/>
      </w:tblGrid>
      <w:tr w:rsidR="005E2B56" w14:paraId="30C022E2" w14:textId="77777777" w:rsidTr="000A7F87">
        <w:trPr>
          <w:trHeight w:val="3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0F3F3E6" w14:textId="77777777" w:rsidR="005E2B56" w:rsidRDefault="005E2B56">
            <w:pPr>
              <w:spacing w:before="100" w:beforeAutospacing="1" w:after="100" w:afterAutospacing="1"/>
            </w:pPr>
            <w:r>
              <w:rPr>
                <w:rStyle w:val="Strong"/>
              </w:rPr>
              <w:t>Username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9E06643" w14:textId="77777777" w:rsidR="005E2B56" w:rsidRDefault="005E2B56">
            <w:pPr>
              <w:spacing w:before="100" w:beforeAutospacing="1" w:after="100" w:afterAutospacing="1"/>
            </w:pPr>
            <w:r>
              <w:rPr>
                <w:rStyle w:val="Strong"/>
              </w:rPr>
              <w:t>Password</w:t>
            </w:r>
          </w:p>
        </w:tc>
      </w:tr>
      <w:tr w:rsidR="005E2B56" w14:paraId="5114F430" w14:textId="77777777" w:rsidTr="000A7F8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70C65" w14:textId="77777777" w:rsidR="005E2B56" w:rsidRDefault="005E2B56">
            <w:pPr>
              <w:spacing w:before="100" w:beforeAutospacing="1" w:after="100" w:afterAutospacing="1"/>
            </w:pPr>
            <w:r>
              <w:t>0312031455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65CA" w14:textId="77777777" w:rsidR="005E2B56" w:rsidRDefault="005E2B56">
            <w:pPr>
              <w:spacing w:before="100" w:beforeAutospacing="1" w:after="100" w:afterAutospacing="1"/>
            </w:pPr>
            <w:r>
              <w:t>nUbgRGZkGGcXbu8aZWsx</w:t>
            </w:r>
          </w:p>
        </w:tc>
      </w:tr>
      <w:tr w:rsidR="005E2B56" w14:paraId="2853360B" w14:textId="77777777" w:rsidTr="000A7F8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8AE4E" w14:textId="77777777" w:rsidR="005E2B56" w:rsidRDefault="005E2B56">
            <w:pPr>
              <w:spacing w:before="100" w:beforeAutospacing="1" w:after="100" w:afterAutospacing="1"/>
            </w:pPr>
            <w:r>
              <w:t>0303195122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3AA26" w14:textId="77777777" w:rsidR="005E2B56" w:rsidRDefault="005E2B56">
            <w:pPr>
              <w:spacing w:before="100" w:beforeAutospacing="1" w:after="100" w:afterAutospacing="1"/>
            </w:pPr>
            <w:r>
              <w:t>lzkwohsmBVhKfU9WNdLU</w:t>
            </w:r>
          </w:p>
        </w:tc>
      </w:tr>
      <w:tr w:rsidR="005E2B56" w14:paraId="608EF7F3" w14:textId="77777777" w:rsidTr="000A7F8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D0D5A" w14:textId="77777777" w:rsidR="005E2B56" w:rsidRDefault="005E2B56">
            <w:pPr>
              <w:spacing w:before="100" w:beforeAutospacing="1" w:after="100" w:afterAutospacing="1"/>
            </w:pPr>
            <w:r>
              <w:t>3602482363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608DD" w14:textId="77777777" w:rsidR="005E2B56" w:rsidRDefault="005E2B56">
            <w:pPr>
              <w:spacing w:before="100" w:beforeAutospacing="1" w:after="100" w:afterAutospacing="1"/>
            </w:pPr>
            <w:r>
              <w:t>7Ujm3kBBpiNTVXFPSJQC</w:t>
            </w:r>
          </w:p>
        </w:tc>
      </w:tr>
    </w:tbl>
    <w:p w14:paraId="4855AA00" w14:textId="77777777" w:rsidR="00983DC9" w:rsidRDefault="00983DC9" w:rsidP="00983DC9">
      <w:pPr>
        <w:pStyle w:val="ListParagraph"/>
        <w:jc w:val="both"/>
        <w:rPr>
          <w:sz w:val="28"/>
        </w:rPr>
      </w:pPr>
    </w:p>
    <w:p w14:paraId="11CE0A31" w14:textId="1FCAF640" w:rsidR="005E2B56" w:rsidRDefault="000A7F87" w:rsidP="000A7F87">
      <w:pPr>
        <w:pStyle w:val="ListParagraph"/>
        <w:numPr>
          <w:ilvl w:val="0"/>
          <w:numId w:val="7"/>
        </w:numPr>
        <w:ind w:left="720"/>
        <w:jc w:val="both"/>
        <w:rPr>
          <w:sz w:val="28"/>
        </w:rPr>
      </w:pPr>
      <w:r>
        <w:rPr>
          <w:sz w:val="28"/>
        </w:rPr>
        <w:t>Customer use ID/pass to link to BKAV’s website to log on and pick up e-invoice</w:t>
      </w:r>
    </w:p>
    <w:p w14:paraId="16FFC94F" w14:textId="1BC408C8" w:rsidR="000A7F87" w:rsidRDefault="000A7F87" w:rsidP="000A7F87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Link to receive e-invoice: </w:t>
      </w:r>
      <w:hyperlink r:id="rId10" w:history="1">
        <w:r w:rsidRPr="00B46F56">
          <w:rPr>
            <w:rStyle w:val="Hyperlink"/>
            <w:sz w:val="28"/>
          </w:rPr>
          <w:t>https://van.ehoadon.vn/</w:t>
        </w:r>
      </w:hyperlink>
    </w:p>
    <w:p w14:paraId="13DA70F8" w14:textId="5B15C64D" w:rsidR="000A7F87" w:rsidRDefault="00A85576" w:rsidP="000A7F87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Log on via ID/pass:</w:t>
      </w:r>
    </w:p>
    <w:p w14:paraId="6D655DB9" w14:textId="77777777" w:rsidR="00983DC9" w:rsidRDefault="00983DC9" w:rsidP="00983DC9">
      <w:pPr>
        <w:pStyle w:val="ListParagraph"/>
        <w:ind w:left="1080"/>
        <w:jc w:val="both"/>
        <w:rPr>
          <w:sz w:val="28"/>
        </w:rPr>
      </w:pPr>
    </w:p>
    <w:p w14:paraId="51F48108" w14:textId="416EFC3A" w:rsidR="000A7F87" w:rsidRDefault="000A7F87" w:rsidP="000A7F87">
      <w:pPr>
        <w:pStyle w:val="ListParagraph"/>
        <w:jc w:val="both"/>
        <w:rPr>
          <w:sz w:val="28"/>
        </w:rPr>
      </w:pPr>
      <w:r w:rsidRPr="000A7F87">
        <w:rPr>
          <w:noProof/>
          <w:sz w:val="28"/>
        </w:rPr>
        <w:drawing>
          <wp:inline distT="0" distB="0" distL="0" distR="0" wp14:anchorId="7515354D" wp14:editId="6A0AF53C">
            <wp:extent cx="1689811" cy="219415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3995" cy="221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DBE48" w14:textId="77777777" w:rsidR="00A85576" w:rsidRDefault="00A85576" w:rsidP="00A85576">
      <w:pPr>
        <w:pStyle w:val="ListParagraph"/>
        <w:ind w:left="1080"/>
        <w:jc w:val="both"/>
        <w:rPr>
          <w:sz w:val="28"/>
        </w:rPr>
      </w:pPr>
    </w:p>
    <w:p w14:paraId="59F00708" w14:textId="70F20298" w:rsidR="00A85576" w:rsidRDefault="00A85576" w:rsidP="00A85576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The list of e-Invoice will be appeared for customer to review/receive e-invoice:</w:t>
      </w:r>
    </w:p>
    <w:p w14:paraId="0015A88E" w14:textId="77777777" w:rsidR="00A85576" w:rsidRDefault="00A85576" w:rsidP="000A7F87">
      <w:pPr>
        <w:pStyle w:val="ListParagraph"/>
        <w:jc w:val="both"/>
        <w:rPr>
          <w:sz w:val="28"/>
        </w:rPr>
      </w:pPr>
    </w:p>
    <w:p w14:paraId="1D255BC7" w14:textId="0D693FBA" w:rsidR="000A7F87" w:rsidRDefault="000A7F87" w:rsidP="000A7F87">
      <w:pPr>
        <w:pStyle w:val="ListParagraph"/>
        <w:jc w:val="both"/>
        <w:rPr>
          <w:sz w:val="28"/>
        </w:rPr>
      </w:pPr>
      <w:r w:rsidRPr="000A7F87">
        <w:rPr>
          <w:noProof/>
          <w:sz w:val="28"/>
        </w:rPr>
        <w:drawing>
          <wp:inline distT="0" distB="0" distL="0" distR="0" wp14:anchorId="53086613" wp14:editId="33ED293C">
            <wp:extent cx="5224881" cy="24207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6047" cy="242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F87" w:rsidSect="005E2B56">
      <w:pgSz w:w="12240" w:h="15840"/>
      <w:pgMar w:top="36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2707"/>
    <w:multiLevelType w:val="hybridMultilevel"/>
    <w:tmpl w:val="543263F4"/>
    <w:lvl w:ilvl="0" w:tplc="BD8E9F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539B9"/>
    <w:multiLevelType w:val="hybridMultilevel"/>
    <w:tmpl w:val="DC02C904"/>
    <w:lvl w:ilvl="0" w:tplc="F68C18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53653"/>
    <w:multiLevelType w:val="hybridMultilevel"/>
    <w:tmpl w:val="1FAC5922"/>
    <w:lvl w:ilvl="0" w:tplc="4D204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0E10"/>
    <w:multiLevelType w:val="hybridMultilevel"/>
    <w:tmpl w:val="1FAC5922"/>
    <w:lvl w:ilvl="0" w:tplc="4D204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4210B"/>
    <w:multiLevelType w:val="hybridMultilevel"/>
    <w:tmpl w:val="DBB2F494"/>
    <w:lvl w:ilvl="0" w:tplc="4D2041A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E74A6"/>
    <w:multiLevelType w:val="hybridMultilevel"/>
    <w:tmpl w:val="9ED03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518D7"/>
    <w:multiLevelType w:val="hybridMultilevel"/>
    <w:tmpl w:val="9ED03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29"/>
    <w:rsid w:val="000A7F87"/>
    <w:rsid w:val="001C6FA4"/>
    <w:rsid w:val="003C7C1D"/>
    <w:rsid w:val="005A442F"/>
    <w:rsid w:val="005E2B56"/>
    <w:rsid w:val="006F4E83"/>
    <w:rsid w:val="00923229"/>
    <w:rsid w:val="00983DC9"/>
    <w:rsid w:val="00A85576"/>
    <w:rsid w:val="00C22324"/>
    <w:rsid w:val="00C9386B"/>
    <w:rsid w:val="00CC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3ACE"/>
  <w15:chartTrackingRefBased/>
  <w15:docId w15:val="{450DC9DA-03E3-4DB7-AD1A-82AA75C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B56"/>
    <w:rPr>
      <w:b/>
      <w:bCs/>
    </w:rPr>
  </w:style>
  <w:style w:type="character" w:styleId="Hyperlink">
    <w:name w:val="Hyperlink"/>
    <w:basedOn w:val="DefaultParagraphFont"/>
    <w:uiPriority w:val="99"/>
    <w:unhideWhenUsed/>
    <w:rsid w:val="000A7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customXml" Target="../customXml/item1.xml"/><Relationship Id="rId10" Type="http://schemas.openxmlformats.org/officeDocument/2006/relationships/hyperlink" Target="https://van.ehoadon.v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3" ma:contentTypeDescription="Create a new document." ma:contentTypeScope="" ma:versionID="21bcf27b32e5b8d581ea525ecb4e7d9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555BC5-954C-44E1-9FF0-83AA41B306DB}"/>
</file>

<file path=customXml/itemProps2.xml><?xml version="1.0" encoding="utf-8"?>
<ds:datastoreItem xmlns:ds="http://schemas.openxmlformats.org/officeDocument/2006/customXml" ds:itemID="{738FF036-6808-49F2-B0AD-7DDFFE9D57B5}"/>
</file>

<file path=customXml/itemProps3.xml><?xml version="1.0" encoding="utf-8"?>
<ds:datastoreItem xmlns:ds="http://schemas.openxmlformats.org/officeDocument/2006/customXml" ds:itemID="{039B36B7-E8BA-4F40-9770-DD083EAF2B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BUI (FINCON-OVCL/HCM)</dc:creator>
  <cp:keywords/>
  <dc:description/>
  <cp:lastModifiedBy>LINH HOANG (MGT-CSV-OVCL/HCM)</cp:lastModifiedBy>
  <cp:revision>2</cp:revision>
  <dcterms:created xsi:type="dcterms:W3CDTF">2018-09-18T01:33:00Z</dcterms:created>
  <dcterms:modified xsi:type="dcterms:W3CDTF">2018-09-18T01:33:00Z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</Properties>
</file>